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B4" w:rsidRDefault="00FE37B4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73" w:rsidRPr="00447F73" w:rsidRDefault="00447F73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</w:t>
      </w:r>
    </w:p>
    <w:p w:rsidR="00447F73" w:rsidRPr="00447F73" w:rsidRDefault="00447F73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447F73" w:rsidRPr="00447F73" w:rsidRDefault="00447F73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14</w:t>
      </w:r>
    </w:p>
    <w:p w:rsidR="00447F73" w:rsidRPr="00447F73" w:rsidRDefault="00447F73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F73">
        <w:rPr>
          <w:rFonts w:ascii="Times New Roman" w:hAnsi="Times New Roman" w:cs="Times New Roman"/>
          <w:b/>
          <w:sz w:val="24"/>
          <w:szCs w:val="24"/>
        </w:rPr>
        <w:t>( МДОУ</w:t>
      </w:r>
      <w:proofErr w:type="gramEnd"/>
      <w:r w:rsidRPr="00447F73">
        <w:rPr>
          <w:rFonts w:ascii="Times New Roman" w:hAnsi="Times New Roman" w:cs="Times New Roman"/>
          <w:b/>
          <w:sz w:val="24"/>
          <w:szCs w:val="24"/>
        </w:rPr>
        <w:t xml:space="preserve"> центр развития ребенка - детский сад № 14 )</w:t>
      </w:r>
    </w:p>
    <w:p w:rsidR="00447F73" w:rsidRPr="00447F73" w:rsidRDefault="00447F73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301607, Россия, Тульская область, Узловский район, город Узловая</w:t>
      </w:r>
    </w:p>
    <w:p w:rsidR="00447F73" w:rsidRPr="00447F73" w:rsidRDefault="00447F73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улица Магистральная, 45а</w:t>
      </w:r>
    </w:p>
    <w:p w:rsidR="00447F73" w:rsidRPr="00447F73" w:rsidRDefault="00447F73" w:rsidP="0044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Телефон (48731)6-34-88</w:t>
      </w:r>
    </w:p>
    <w:p w:rsidR="00447F73" w:rsidRDefault="00447F73" w:rsidP="00447F7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47F73" w:rsidRDefault="00447F73" w:rsidP="00447F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                              </w:t>
      </w:r>
      <w:r w:rsidR="0023075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  <w:r w:rsidR="00A65962" w:rsidRPr="00A65962">
        <w:rPr>
          <w:rFonts w:ascii="Times New Roman" w:hAnsi="Times New Roman"/>
          <w:sz w:val="24"/>
          <w:szCs w:val="24"/>
        </w:rPr>
        <w:t xml:space="preserve"> </w:t>
      </w:r>
      <w:r w:rsidR="00A65962">
        <w:rPr>
          <w:rFonts w:ascii="Times New Roman" w:hAnsi="Times New Roman"/>
          <w:sz w:val="24"/>
          <w:szCs w:val="24"/>
        </w:rPr>
        <w:t>приказом</w:t>
      </w:r>
    </w:p>
    <w:p w:rsidR="00447F73" w:rsidRDefault="00447F73" w:rsidP="00447F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собранием                </w:t>
      </w:r>
      <w:r w:rsidR="00230752">
        <w:rPr>
          <w:rFonts w:ascii="Times New Roman" w:hAnsi="Times New Roman"/>
          <w:sz w:val="24"/>
          <w:szCs w:val="24"/>
        </w:rPr>
        <w:t xml:space="preserve">                           </w:t>
      </w:r>
      <w:r w:rsidR="00A65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МДОУ центру развития ребенка-</w:t>
      </w:r>
      <w:r w:rsidR="00230752">
        <w:rPr>
          <w:rFonts w:ascii="Times New Roman" w:hAnsi="Times New Roman"/>
          <w:sz w:val="24"/>
          <w:szCs w:val="24"/>
        </w:rPr>
        <w:t>д/с</w:t>
      </w:r>
      <w:r w:rsidR="00981820">
        <w:rPr>
          <w:rFonts w:ascii="Times New Roman" w:hAnsi="Times New Roman"/>
          <w:sz w:val="24"/>
          <w:szCs w:val="24"/>
        </w:rPr>
        <w:t xml:space="preserve"> №</w:t>
      </w:r>
      <w:r w:rsidR="00230752">
        <w:rPr>
          <w:rFonts w:ascii="Times New Roman" w:hAnsi="Times New Roman"/>
          <w:sz w:val="24"/>
          <w:szCs w:val="24"/>
        </w:rPr>
        <w:t>14</w:t>
      </w:r>
    </w:p>
    <w:p w:rsidR="00447F73" w:rsidRPr="00BE4394" w:rsidRDefault="00447F73" w:rsidP="00447F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 от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0D46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                </w:t>
      </w:r>
      <w:r w:rsidR="00230752">
        <w:rPr>
          <w:rFonts w:ascii="Times New Roman" w:hAnsi="Times New Roman"/>
          <w:sz w:val="24"/>
          <w:szCs w:val="24"/>
        </w:rPr>
        <w:t xml:space="preserve">                            </w:t>
      </w:r>
      <w:r w:rsidR="00986E30">
        <w:rPr>
          <w:rFonts w:ascii="Times New Roman" w:hAnsi="Times New Roman" w:cs="Times New Roman"/>
          <w:sz w:val="24"/>
          <w:szCs w:val="24"/>
        </w:rPr>
        <w:t>от 1</w:t>
      </w:r>
      <w:bookmarkStart w:id="0" w:name="_GoBack"/>
      <w:bookmarkEnd w:id="0"/>
      <w:r w:rsidR="005B67D4">
        <w:rPr>
          <w:rFonts w:ascii="Times New Roman" w:hAnsi="Times New Roman" w:cs="Times New Roman"/>
          <w:sz w:val="24"/>
          <w:szCs w:val="24"/>
        </w:rPr>
        <w:t>0.01.2022 г. № 6</w:t>
      </w:r>
      <w:r w:rsidRPr="00BE4394">
        <w:rPr>
          <w:rFonts w:ascii="Times New Roman" w:hAnsi="Times New Roman" w:cs="Times New Roman"/>
          <w:sz w:val="24"/>
          <w:szCs w:val="24"/>
        </w:rPr>
        <w:t>-д</w:t>
      </w:r>
    </w:p>
    <w:p w:rsidR="00447F73" w:rsidRDefault="00986E30" w:rsidP="00447F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46C9">
        <w:rPr>
          <w:rFonts w:ascii="Times New Roman" w:hAnsi="Times New Roman"/>
          <w:sz w:val="24"/>
          <w:szCs w:val="24"/>
        </w:rPr>
        <w:t>0.01.2022</w:t>
      </w:r>
      <w:r w:rsidR="00447F73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447F73" w:rsidRDefault="00447F73" w:rsidP="00447F73">
      <w:pPr>
        <w:pStyle w:val="a3"/>
        <w:rPr>
          <w:rFonts w:ascii="Times New Roman" w:hAnsi="Times New Roman"/>
          <w:sz w:val="24"/>
          <w:szCs w:val="24"/>
        </w:rPr>
      </w:pPr>
    </w:p>
    <w:p w:rsidR="00447F73" w:rsidRDefault="00447F73" w:rsidP="00447F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0752">
        <w:rPr>
          <w:rFonts w:ascii="Times New Roman" w:hAnsi="Times New Roman"/>
          <w:sz w:val="24"/>
          <w:szCs w:val="24"/>
        </w:rPr>
        <w:t xml:space="preserve">                          </w:t>
      </w:r>
      <w:r w:rsidR="005B67D4">
        <w:rPr>
          <w:rFonts w:ascii="Times New Roman" w:hAnsi="Times New Roman"/>
          <w:sz w:val="24"/>
          <w:szCs w:val="24"/>
        </w:rPr>
        <w:t xml:space="preserve">зам. заведующего по </w:t>
      </w:r>
      <w:proofErr w:type="spellStart"/>
      <w:r w:rsidR="005B67D4">
        <w:rPr>
          <w:rFonts w:ascii="Times New Roman" w:hAnsi="Times New Roman"/>
          <w:sz w:val="24"/>
          <w:szCs w:val="24"/>
        </w:rPr>
        <w:t>ВиМР</w:t>
      </w:r>
      <w:proofErr w:type="spellEnd"/>
      <w:r w:rsidR="005B67D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5B67D4">
        <w:rPr>
          <w:rFonts w:ascii="Times New Roman" w:hAnsi="Times New Roman"/>
          <w:sz w:val="24"/>
          <w:szCs w:val="24"/>
        </w:rPr>
        <w:t>Е.С.Сиренко</w:t>
      </w:r>
      <w:proofErr w:type="spellEnd"/>
    </w:p>
    <w:p w:rsidR="00447F73" w:rsidRPr="000A2299" w:rsidRDefault="00447F73" w:rsidP="00447F73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447F73" w:rsidRPr="00C75DB2" w:rsidRDefault="00447F73" w:rsidP="0044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F73" w:rsidRPr="00C75DB2" w:rsidRDefault="00447F73" w:rsidP="00447F73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Согласовано   </w:t>
      </w:r>
    </w:p>
    <w:p w:rsidR="00447F73" w:rsidRPr="00C75DB2" w:rsidRDefault="00447F73" w:rsidP="00447F73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proofErr w:type="gramStart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с профсоюзной организаций</w:t>
      </w:r>
      <w:proofErr w:type="gramEnd"/>
    </w:p>
    <w:p w:rsidR="00447F73" w:rsidRPr="00C75DB2" w:rsidRDefault="00447F73" w:rsidP="00447F73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председатель профсоюзного комитета</w:t>
      </w:r>
    </w:p>
    <w:p w:rsidR="00447F73" w:rsidRPr="00C75DB2" w:rsidRDefault="00447F73" w:rsidP="00447F73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__________________</w:t>
      </w:r>
      <w:proofErr w:type="spellStart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Т.В.Раева</w:t>
      </w:r>
      <w:proofErr w:type="spellEnd"/>
    </w:p>
    <w:p w:rsidR="00447F73" w:rsidRDefault="00447F73" w:rsidP="00447F73"/>
    <w:p w:rsidR="00447F73" w:rsidRDefault="00447F73" w:rsidP="00447F73"/>
    <w:p w:rsidR="00447F73" w:rsidRDefault="00447F73" w:rsidP="00447F73"/>
    <w:p w:rsidR="00447F73" w:rsidRDefault="00447F73" w:rsidP="00447F73"/>
    <w:p w:rsidR="00447F73" w:rsidRDefault="00447F73" w:rsidP="00447F73">
      <w:pPr>
        <w:jc w:val="center"/>
        <w:rPr>
          <w:rFonts w:ascii="Times New Roman" w:hAnsi="Times New Roman"/>
          <w:b/>
          <w:sz w:val="72"/>
          <w:szCs w:val="72"/>
        </w:rPr>
      </w:pPr>
      <w:r w:rsidRPr="00647456">
        <w:rPr>
          <w:rFonts w:ascii="Times New Roman" w:hAnsi="Times New Roman"/>
          <w:b/>
          <w:sz w:val="72"/>
          <w:szCs w:val="72"/>
        </w:rPr>
        <w:t>Положение о конфликте интересов</w:t>
      </w:r>
    </w:p>
    <w:p w:rsidR="00447F73" w:rsidRDefault="00447F73" w:rsidP="00447F73">
      <w:pPr>
        <w:jc w:val="center"/>
        <w:rPr>
          <w:rFonts w:ascii="Times New Roman" w:hAnsi="Times New Roman"/>
          <w:b/>
          <w:sz w:val="72"/>
          <w:szCs w:val="72"/>
        </w:rPr>
      </w:pPr>
    </w:p>
    <w:p w:rsidR="00447F73" w:rsidRDefault="00447F73" w:rsidP="00447F73">
      <w:pPr>
        <w:jc w:val="center"/>
        <w:rPr>
          <w:rFonts w:ascii="Times New Roman" w:hAnsi="Times New Roman"/>
          <w:b/>
          <w:sz w:val="72"/>
          <w:szCs w:val="72"/>
        </w:rPr>
      </w:pPr>
    </w:p>
    <w:p w:rsidR="00447F73" w:rsidRDefault="00447F73" w:rsidP="00447F73">
      <w:pPr>
        <w:jc w:val="center"/>
        <w:rPr>
          <w:rFonts w:ascii="Times New Roman" w:hAnsi="Times New Roman"/>
          <w:b/>
          <w:sz w:val="72"/>
          <w:szCs w:val="72"/>
        </w:rPr>
      </w:pPr>
    </w:p>
    <w:p w:rsidR="00447F73" w:rsidRDefault="00447F73" w:rsidP="00447F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F73" w:rsidRDefault="00447F73" w:rsidP="00447F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F73" w:rsidRPr="00447F73" w:rsidRDefault="00447F73" w:rsidP="00447F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F73" w:rsidRDefault="00447F73" w:rsidP="00447F73">
      <w:pPr>
        <w:jc w:val="center"/>
        <w:rPr>
          <w:rFonts w:ascii="Times New Roman" w:hAnsi="Times New Roman"/>
          <w:sz w:val="28"/>
          <w:szCs w:val="28"/>
        </w:rPr>
      </w:pPr>
      <w:r w:rsidRPr="00647456">
        <w:rPr>
          <w:rFonts w:ascii="Times New Roman" w:hAnsi="Times New Roman"/>
          <w:sz w:val="28"/>
          <w:szCs w:val="28"/>
        </w:rPr>
        <w:t>г. Узловая</w:t>
      </w:r>
    </w:p>
    <w:p w:rsidR="00447F73" w:rsidRPr="00EC667D" w:rsidRDefault="00447F73" w:rsidP="00EC6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7D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447F73" w:rsidRPr="00EC667D" w:rsidRDefault="00447F73" w:rsidP="00DB6D06">
      <w:pPr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1. Положение о конфликте интересов работников (далее – Положение) в муниципальном дошкольном образовательном учреждении центе развития ребенка – детском саду № 14 дополнительного образования» </w:t>
      </w:r>
      <w:r w:rsidR="00EC667D" w:rsidRPr="00EC667D">
        <w:rPr>
          <w:rFonts w:ascii="Times New Roman" w:hAnsi="Times New Roman" w:cs="Times New Roman"/>
          <w:sz w:val="26"/>
          <w:szCs w:val="26"/>
        </w:rPr>
        <w:t>(далее МДОУ</w:t>
      </w:r>
      <w:r w:rsidRPr="00EC667D">
        <w:rPr>
          <w:rFonts w:ascii="Times New Roman" w:hAnsi="Times New Roman" w:cs="Times New Roman"/>
          <w:sz w:val="26"/>
          <w:szCs w:val="26"/>
        </w:rPr>
        <w:t>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 (с изменениями на 31 июля 2020 года), Методических рекомендаций по разработке и принятию организациями мер по предупреждению и противодействию коррупции, иных нормативных правовых актов Российской Федерации, Кодекса этики и служебного поведения работников МДОУ и основано на общепризнанных нравственных принципах и нормах российского общества и государства.</w:t>
      </w:r>
    </w:p>
    <w:p w:rsidR="00CE15D7" w:rsidRPr="00EC667D" w:rsidRDefault="00447F73" w:rsidP="00DB6D06">
      <w:pPr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 1.2. Целью Положения о конфликте интересов является регулирование и предотвращение конфликта интересов в деятельности работников МДОУ и возможных негативных последствий конфликта интересов для самого учреждения. 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</w:t>
      </w:r>
      <w:r w:rsidRPr="00EC667D">
        <w:rPr>
          <w:sz w:val="26"/>
          <w:szCs w:val="26"/>
        </w:rPr>
        <w:t xml:space="preserve"> </w:t>
      </w:r>
      <w:r w:rsidRPr="00EC667D">
        <w:rPr>
          <w:rFonts w:ascii="Times New Roman" w:hAnsi="Times New Roman" w:cs="Times New Roman"/>
          <w:sz w:val="26"/>
          <w:szCs w:val="26"/>
        </w:rPr>
        <w:t>решения</w:t>
      </w:r>
    </w:p>
    <w:p w:rsidR="00EC667D" w:rsidRPr="00B1535C" w:rsidRDefault="00EC667D" w:rsidP="00B1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5C">
        <w:rPr>
          <w:rFonts w:ascii="Times New Roman" w:hAnsi="Times New Roman" w:cs="Times New Roman"/>
          <w:b/>
          <w:sz w:val="28"/>
          <w:szCs w:val="28"/>
        </w:rPr>
        <w:t>2. Используемые в положении понятия и определения.</w:t>
      </w:r>
    </w:p>
    <w:p w:rsidR="00EC667D" w:rsidRP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b/>
          <w:sz w:val="26"/>
          <w:szCs w:val="26"/>
        </w:rPr>
        <w:t xml:space="preserve">         Конфликт интересов</w:t>
      </w:r>
      <w:r w:rsidRPr="00EC667D">
        <w:rPr>
          <w:rFonts w:ascii="Times New Roman" w:hAnsi="Times New Roman" w:cs="Times New Roman"/>
          <w:sz w:val="26"/>
          <w:szCs w:val="26"/>
        </w:rPr>
        <w:t xml:space="preserve"> – ситуация, при которой личная заинтересованность (прямая или косвенная) </w:t>
      </w:r>
      <w:r w:rsidR="0088504C">
        <w:rPr>
          <w:rFonts w:ascii="Times New Roman" w:hAnsi="Times New Roman" w:cs="Times New Roman"/>
          <w:sz w:val="26"/>
          <w:szCs w:val="26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EC66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667D" w:rsidRP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b/>
          <w:sz w:val="26"/>
          <w:szCs w:val="26"/>
        </w:rPr>
        <w:t xml:space="preserve">      Личная заинтересованность работника </w:t>
      </w:r>
      <w:r w:rsidRPr="00EC667D">
        <w:rPr>
          <w:rFonts w:ascii="Times New Roman" w:hAnsi="Times New Roman" w:cs="Times New Roman"/>
          <w:sz w:val="26"/>
          <w:szCs w:val="26"/>
        </w:rPr>
        <w:t xml:space="preserve">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b/>
          <w:sz w:val="26"/>
          <w:szCs w:val="26"/>
        </w:rPr>
        <w:t xml:space="preserve">      Положение о конфликте интересов</w:t>
      </w:r>
      <w:r w:rsidRPr="00EC667D">
        <w:rPr>
          <w:rFonts w:ascii="Times New Roman" w:hAnsi="Times New Roman" w:cs="Times New Roman"/>
          <w:sz w:val="26"/>
          <w:szCs w:val="26"/>
        </w:rPr>
        <w:t xml:space="preserve">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88504C" w:rsidRPr="00EC667D" w:rsidRDefault="0088504C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67D" w:rsidRDefault="00EC667D" w:rsidP="00B15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5C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конфликтом интересов</w:t>
      </w:r>
    </w:p>
    <w:p w:rsidR="0088504C" w:rsidRPr="00B1535C" w:rsidRDefault="0088504C" w:rsidP="00B15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7D" w:rsidRP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3.1. В основу работы по управлению конфликтом интересов в учреждении могут быть положены следующие принципы:  </w:t>
      </w:r>
    </w:p>
    <w:p w:rsidR="00EC667D" w:rsidRP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   - обязательность раскрытия сведений о реальном или потенциальном конфликте интересов; </w:t>
      </w:r>
    </w:p>
    <w:p w:rsidR="00EC667D" w:rsidRP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   - индивидуальное рассмотрение и оценка </w:t>
      </w:r>
      <w:proofErr w:type="spellStart"/>
      <w:r w:rsidRPr="00EC667D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EC667D">
        <w:rPr>
          <w:rFonts w:ascii="Times New Roman" w:hAnsi="Times New Roman" w:cs="Times New Roman"/>
          <w:sz w:val="26"/>
          <w:szCs w:val="26"/>
        </w:rPr>
        <w:t xml:space="preserve"> рисков для учреждения при выявлении каждого конфликта интересов и его урегулирование; </w:t>
      </w:r>
    </w:p>
    <w:p w:rsidR="00EC667D" w:rsidRP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  - конфиденциальность процесса раскрытия сведений о конфликте интересов и процесса его урегулирования; </w:t>
      </w:r>
    </w:p>
    <w:p w:rsidR="00EC667D" w:rsidRP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  - соблюдение баланса интересов учреждения и работника при урегулировании конфликта интересов; </w:t>
      </w:r>
    </w:p>
    <w:p w:rsid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lastRenderedPageBreak/>
        <w:t xml:space="preserve"> 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</w:t>
      </w:r>
    </w:p>
    <w:p w:rsidR="0088504C" w:rsidRPr="00EC667D" w:rsidRDefault="0088504C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D06" w:rsidRDefault="00EC667D" w:rsidP="00DB6D0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b/>
          <w:sz w:val="28"/>
          <w:szCs w:val="28"/>
        </w:rPr>
        <w:t>4.Круг лиц</w:t>
      </w:r>
      <w:r w:rsidR="0088504C">
        <w:rPr>
          <w:rFonts w:ascii="Times New Roman" w:hAnsi="Times New Roman" w:cs="Times New Roman"/>
          <w:b/>
          <w:sz w:val="28"/>
          <w:szCs w:val="28"/>
        </w:rPr>
        <w:t>,</w:t>
      </w:r>
      <w:r w:rsidRPr="00EC667D">
        <w:rPr>
          <w:rFonts w:ascii="Times New Roman" w:hAnsi="Times New Roman" w:cs="Times New Roman"/>
          <w:b/>
          <w:sz w:val="28"/>
          <w:szCs w:val="28"/>
        </w:rPr>
        <w:t xml:space="preserve"> подпадающих под действие Положения.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7D">
        <w:rPr>
          <w:rFonts w:ascii="Times New Roman" w:hAnsi="Times New Roman" w:cs="Times New Roman"/>
          <w:b/>
          <w:sz w:val="28"/>
          <w:szCs w:val="28"/>
        </w:rPr>
        <w:t>Конфликтные ситуации.</w:t>
      </w:r>
      <w:r w:rsidRPr="00EC66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04C" w:rsidRDefault="0088504C" w:rsidP="00DB6D0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5374" w:rsidRDefault="00EC667D" w:rsidP="00B1535C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EC667D">
        <w:rPr>
          <w:rFonts w:ascii="Times New Roman" w:hAnsi="Times New Roman" w:cs="Times New Roman"/>
          <w:sz w:val="26"/>
          <w:szCs w:val="26"/>
        </w:rPr>
        <w:t>1.Действие</w:t>
      </w:r>
      <w:proofErr w:type="gramEnd"/>
      <w:r w:rsidRPr="00EC667D">
        <w:rPr>
          <w:rFonts w:ascii="Times New Roman" w:hAnsi="Times New Roman" w:cs="Times New Roman"/>
          <w:sz w:val="26"/>
          <w:szCs w:val="26"/>
        </w:rPr>
        <w:t xml:space="preserve"> Положения распространяется на всех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МДОУ</w:t>
      </w:r>
      <w:r w:rsidRPr="00EC667D">
        <w:rPr>
          <w:rFonts w:ascii="Times New Roman" w:hAnsi="Times New Roman" w:cs="Times New Roman"/>
          <w:sz w:val="26"/>
          <w:szCs w:val="26"/>
        </w:rPr>
        <w:t xml:space="preserve"> вне зависимости от уровня занимаемой должности. Обязаны соблюдать Положение также физические лица, сотрудничающие с учреждением.</w:t>
      </w:r>
    </w:p>
    <w:p w:rsidR="00A05374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4.2. В наиболее вероятных ситуациях конфликта интересов может оказаться педагогический работник в процессе выполнения своих должностных обязанностей: </w:t>
      </w:r>
      <w:r w:rsidR="00A053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667D" w:rsidRPr="00EC667D">
        <w:rPr>
          <w:rFonts w:ascii="Times New Roman" w:hAnsi="Times New Roman" w:cs="Times New Roman"/>
          <w:sz w:val="26"/>
          <w:szCs w:val="26"/>
        </w:rPr>
        <w:t xml:space="preserve">получение подарков или услуги;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667D" w:rsidRPr="00EC667D">
        <w:rPr>
          <w:rFonts w:ascii="Times New Roman" w:hAnsi="Times New Roman" w:cs="Times New Roman"/>
          <w:sz w:val="26"/>
          <w:szCs w:val="26"/>
        </w:rPr>
        <w:t xml:space="preserve">работник собирает деньги на нужды учреждения;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667D" w:rsidRPr="00EC667D">
        <w:rPr>
          <w:rFonts w:ascii="Times New Roman" w:hAnsi="Times New Roman" w:cs="Times New Roman"/>
          <w:sz w:val="26"/>
          <w:szCs w:val="26"/>
        </w:rPr>
        <w:t xml:space="preserve">работник участвует в жюри конкурсных мероприятий, олимпиад с участием своих обучающихся;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C667D" w:rsidRPr="00EC667D">
        <w:rPr>
          <w:rFonts w:ascii="Times New Roman" w:hAnsi="Times New Roman" w:cs="Times New Roman"/>
          <w:sz w:val="26"/>
          <w:szCs w:val="26"/>
        </w:rPr>
        <w:t xml:space="preserve">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 </w:t>
      </w:r>
    </w:p>
    <w:p w:rsidR="00A05374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 xml:space="preserve">4.3.Работники должны соблюдать интересы </w:t>
      </w:r>
      <w:r w:rsidR="00A05374">
        <w:rPr>
          <w:rFonts w:ascii="Times New Roman" w:hAnsi="Times New Roman" w:cs="Times New Roman"/>
          <w:sz w:val="26"/>
          <w:szCs w:val="26"/>
        </w:rPr>
        <w:t xml:space="preserve"> МДОУ</w:t>
      </w:r>
      <w:r w:rsidRPr="00EC667D">
        <w:rPr>
          <w:rFonts w:ascii="Times New Roman" w:hAnsi="Times New Roman" w:cs="Times New Roman"/>
          <w:sz w:val="26"/>
          <w:szCs w:val="26"/>
        </w:rPr>
        <w:t xml:space="preserve">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учреждения. </w:t>
      </w:r>
    </w:p>
    <w:p w:rsidR="00EC667D" w:rsidRDefault="00EC667D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7D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EC667D">
        <w:rPr>
          <w:rFonts w:ascii="Times New Roman" w:hAnsi="Times New Roman" w:cs="Times New Roman"/>
          <w:sz w:val="26"/>
          <w:szCs w:val="26"/>
        </w:rPr>
        <w:t>4.Работники</w:t>
      </w:r>
      <w:proofErr w:type="gramEnd"/>
      <w:r w:rsidRPr="00EC667D">
        <w:rPr>
          <w:rFonts w:ascii="Times New Roman" w:hAnsi="Times New Roman" w:cs="Times New Roman"/>
          <w:sz w:val="26"/>
          <w:szCs w:val="26"/>
        </w:rPr>
        <w:t xml:space="preserve"> должны избегать любых конфликтов интересов, должны быть независимы от конфликта интересов, затрагивающих учреждение.</w:t>
      </w:r>
    </w:p>
    <w:p w:rsidR="0088504C" w:rsidRDefault="0088504C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374" w:rsidRDefault="00A05374" w:rsidP="00DB6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74">
        <w:rPr>
          <w:rFonts w:ascii="Times New Roman" w:hAnsi="Times New Roman" w:cs="Times New Roman"/>
          <w:b/>
          <w:sz w:val="28"/>
          <w:szCs w:val="28"/>
        </w:rPr>
        <w:t>5. Меры по предотвращению конфликтов интересов</w:t>
      </w:r>
    </w:p>
    <w:p w:rsidR="0088504C" w:rsidRDefault="0088504C" w:rsidP="00DB6D0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374">
        <w:rPr>
          <w:rFonts w:ascii="Times New Roman" w:hAnsi="Times New Roman" w:cs="Times New Roman"/>
          <w:sz w:val="26"/>
          <w:szCs w:val="26"/>
        </w:rPr>
        <w:t xml:space="preserve"> 5.</w:t>
      </w:r>
      <w:proofErr w:type="gramStart"/>
      <w:r w:rsidRPr="00A05374">
        <w:rPr>
          <w:rFonts w:ascii="Times New Roman" w:hAnsi="Times New Roman" w:cs="Times New Roman"/>
          <w:sz w:val="26"/>
          <w:szCs w:val="26"/>
        </w:rPr>
        <w:t>1.Основными</w:t>
      </w:r>
      <w:proofErr w:type="gramEnd"/>
      <w:r w:rsidRPr="00A05374">
        <w:rPr>
          <w:rFonts w:ascii="Times New Roman" w:hAnsi="Times New Roman" w:cs="Times New Roman"/>
          <w:sz w:val="26"/>
          <w:szCs w:val="26"/>
        </w:rPr>
        <w:t xml:space="preserve"> мерами по предотвращению конфликтов интересов являются: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A05374">
        <w:rPr>
          <w:rFonts w:ascii="Times New Roman" w:hAnsi="Times New Roman" w:cs="Times New Roman"/>
          <w:sz w:val="26"/>
          <w:szCs w:val="26"/>
        </w:rPr>
        <w:t xml:space="preserve">строгое соблюдение руководителем учреждения, работниками обязанностей, установленных законодательством, уставом учреждения, иными локальными нормативными актами, должностными инструкциями;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A05374">
        <w:rPr>
          <w:rFonts w:ascii="Times New Roman" w:hAnsi="Times New Roman" w:cs="Times New Roman"/>
          <w:sz w:val="26"/>
          <w:szCs w:val="26"/>
        </w:rPr>
        <w:t xml:space="preserve">распределение полномочий приказом о распределении обязанностей между руководителем и заместителями руководителя учреждения;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05374">
        <w:rPr>
          <w:rFonts w:ascii="Times New Roman" w:hAnsi="Times New Roman" w:cs="Times New Roman"/>
          <w:sz w:val="26"/>
          <w:szCs w:val="26"/>
        </w:rPr>
        <w:t xml:space="preserve"> распределение должностных обязанностей работников таким образом, чтобы исключить конфликт интересов и условия </w:t>
      </w:r>
      <w:r>
        <w:rPr>
          <w:rFonts w:ascii="Times New Roman" w:hAnsi="Times New Roman" w:cs="Times New Roman"/>
          <w:sz w:val="26"/>
          <w:szCs w:val="26"/>
        </w:rPr>
        <w:t xml:space="preserve">его возникновения, возможность </w:t>
      </w:r>
      <w:r w:rsidRPr="00A05374">
        <w:rPr>
          <w:rFonts w:ascii="Times New Roman" w:hAnsi="Times New Roman" w:cs="Times New Roman"/>
          <w:sz w:val="26"/>
          <w:szCs w:val="26"/>
        </w:rPr>
        <w:t xml:space="preserve"> совершения правонарушений и преступлений и осуществления иных противоправных действий при осуществлении уставной деятельности;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A05374">
        <w:rPr>
          <w:rFonts w:ascii="Times New Roman" w:hAnsi="Times New Roman" w:cs="Times New Roman"/>
          <w:sz w:val="26"/>
          <w:szCs w:val="26"/>
        </w:rPr>
        <w:t xml:space="preserve">исключение действий, которые приведут к возникновению конфликта интересов: руководитель учреждения и работники должны воздерживаться от участия в совершении операций или сделках, в которые вовлечены лица и (или) организации, с которыми руководитель учреждения и работники либо члены их семей имеют личные связи или финансовые интересы;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5374">
        <w:rPr>
          <w:rFonts w:ascii="Times New Roman" w:hAnsi="Times New Roman" w:cs="Times New Roman"/>
          <w:sz w:val="26"/>
          <w:szCs w:val="26"/>
        </w:rPr>
        <w:t xml:space="preserve">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A05374" w:rsidRDefault="00A0537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374"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A05374">
        <w:rPr>
          <w:rFonts w:ascii="Times New Roman" w:hAnsi="Times New Roman" w:cs="Times New Roman"/>
          <w:sz w:val="26"/>
          <w:szCs w:val="26"/>
        </w:rPr>
        <w:t>2.Эффективность</w:t>
      </w:r>
      <w:proofErr w:type="gramEnd"/>
      <w:r w:rsidRPr="00A05374">
        <w:rPr>
          <w:rFonts w:ascii="Times New Roman" w:hAnsi="Times New Roman" w:cs="Times New Roman"/>
          <w:sz w:val="26"/>
          <w:szCs w:val="26"/>
        </w:rPr>
        <w:t xml:space="preserve"> работы по предупреждению и урегулированию конфликта интересов </w:t>
      </w:r>
      <w:r w:rsidRPr="00A05374">
        <w:rPr>
          <w:rFonts w:ascii="Times New Roman" w:hAnsi="Times New Roman" w:cs="Times New Roman"/>
          <w:sz w:val="26"/>
          <w:szCs w:val="26"/>
        </w:rPr>
        <w:lastRenderedPageBreak/>
        <w:t>предполагает полное и своевременное выявление таких конфликтов</w:t>
      </w:r>
      <w:r w:rsidR="00E84524">
        <w:rPr>
          <w:rFonts w:ascii="Times New Roman" w:hAnsi="Times New Roman" w:cs="Times New Roman"/>
          <w:sz w:val="26"/>
          <w:szCs w:val="26"/>
        </w:rPr>
        <w:t>.</w:t>
      </w:r>
    </w:p>
    <w:p w:rsidR="0088504C" w:rsidRDefault="0088504C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D06" w:rsidRDefault="00E84524" w:rsidP="00DB6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06">
        <w:rPr>
          <w:rFonts w:ascii="Times New Roman" w:hAnsi="Times New Roman" w:cs="Times New Roman"/>
          <w:b/>
          <w:sz w:val="28"/>
          <w:szCs w:val="28"/>
        </w:rPr>
        <w:t>6. Обязанности работников учреждения по предотвращению конфликта интересов</w:t>
      </w:r>
    </w:p>
    <w:p w:rsidR="0088504C" w:rsidRDefault="0088504C" w:rsidP="00DB6D0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 xml:space="preserve">6.1.В целях предотвращения конфликта </w:t>
      </w:r>
      <w:proofErr w:type="gramStart"/>
      <w:r w:rsidRPr="00E84524">
        <w:rPr>
          <w:rFonts w:ascii="Times New Roman" w:hAnsi="Times New Roman" w:cs="Times New Roman"/>
          <w:sz w:val="26"/>
          <w:szCs w:val="26"/>
        </w:rPr>
        <w:t>интересов  работники</w:t>
      </w:r>
      <w:proofErr w:type="gramEnd"/>
      <w:r w:rsidRPr="00E845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МДОУ </w:t>
      </w:r>
      <w:r w:rsidRPr="00E84524">
        <w:rPr>
          <w:rFonts w:ascii="Times New Roman" w:hAnsi="Times New Roman" w:cs="Times New Roman"/>
          <w:sz w:val="26"/>
          <w:szCs w:val="26"/>
        </w:rPr>
        <w:t>обязаны: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 исполнять обязанности с учетом разграничения полномочий, установленных локальными нормативными актами учреждения;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Федерации, устава учреждения, локальных нормативных актов учреждения, настоящего Положения о конфликте интересов;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E84524">
        <w:rPr>
          <w:rFonts w:ascii="Times New Roman" w:hAnsi="Times New Roman" w:cs="Times New Roman"/>
          <w:sz w:val="26"/>
          <w:szCs w:val="26"/>
        </w:rPr>
        <w:t>обеспечивать эффективность управления финансовыми, материальными и кадровыми ресурсами учреждения;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 исключить возможность вовлечения работников</w:t>
      </w:r>
      <w:r>
        <w:rPr>
          <w:rFonts w:ascii="Times New Roman" w:hAnsi="Times New Roman" w:cs="Times New Roman"/>
          <w:sz w:val="26"/>
          <w:szCs w:val="26"/>
        </w:rPr>
        <w:t xml:space="preserve"> МДОУ</w:t>
      </w:r>
      <w:r w:rsidRPr="00E84524">
        <w:rPr>
          <w:rFonts w:ascii="Times New Roman" w:hAnsi="Times New Roman" w:cs="Times New Roman"/>
          <w:sz w:val="26"/>
          <w:szCs w:val="26"/>
        </w:rPr>
        <w:t xml:space="preserve"> в осуществление противоправной деятельности;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>своевременно рассматривать достоверность и объективность нег</w:t>
      </w:r>
      <w:r>
        <w:rPr>
          <w:rFonts w:ascii="Times New Roman" w:hAnsi="Times New Roman" w:cs="Times New Roman"/>
          <w:sz w:val="26"/>
          <w:szCs w:val="26"/>
        </w:rPr>
        <w:t xml:space="preserve">ативной информации о МДОУ </w:t>
      </w:r>
      <w:r w:rsidRPr="00E84524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учреждения;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предоставлять исчерпывающую информацию по вопросам, которые могут стать предметом конфликта интересов;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учреждения, руководителя учреждения и работников.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>6.2.Работники должны без промедления сообщать о любых конфликтах интересов руководителю учреждения и должностному лицу</w:t>
      </w:r>
      <w:r>
        <w:rPr>
          <w:rFonts w:ascii="Times New Roman" w:hAnsi="Times New Roman" w:cs="Times New Roman"/>
          <w:sz w:val="26"/>
          <w:szCs w:val="26"/>
        </w:rPr>
        <w:t>, ответственному за реализацию а</w:t>
      </w:r>
      <w:r w:rsidRPr="00E84524">
        <w:rPr>
          <w:rFonts w:ascii="Times New Roman" w:hAnsi="Times New Roman" w:cs="Times New Roman"/>
          <w:sz w:val="26"/>
          <w:szCs w:val="26"/>
        </w:rPr>
        <w:t xml:space="preserve">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 xml:space="preserve">6.3.Работник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 </w:t>
      </w:r>
    </w:p>
    <w:p w:rsidR="001C33E0" w:rsidRDefault="00E84524" w:rsidP="0088504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>6.4. Обратиться в Комиссию можно только в письменной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504C" w:rsidRPr="0088504C" w:rsidRDefault="0088504C" w:rsidP="0088504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524" w:rsidRDefault="00E84524" w:rsidP="00DB6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06">
        <w:rPr>
          <w:rFonts w:ascii="Times New Roman" w:hAnsi="Times New Roman" w:cs="Times New Roman"/>
          <w:b/>
          <w:sz w:val="28"/>
          <w:szCs w:val="28"/>
        </w:rPr>
        <w:t>7.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88504C" w:rsidRPr="00DB6D06" w:rsidRDefault="0088504C" w:rsidP="00DB6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lastRenderedPageBreak/>
        <w:t xml:space="preserve">7.1. В </w:t>
      </w:r>
      <w:r>
        <w:rPr>
          <w:rFonts w:ascii="Times New Roman" w:hAnsi="Times New Roman" w:cs="Times New Roman"/>
          <w:sz w:val="26"/>
          <w:szCs w:val="26"/>
        </w:rPr>
        <w:t xml:space="preserve">МДОУ </w:t>
      </w:r>
      <w:r w:rsidRPr="00E84524">
        <w:rPr>
          <w:rFonts w:ascii="Times New Roman" w:hAnsi="Times New Roman" w:cs="Times New Roman"/>
          <w:sz w:val="26"/>
          <w:szCs w:val="26"/>
        </w:rPr>
        <w:t>возможно установление различных видов раскрытия конфликта интересов, в том числе: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 раскрытие сведений о конфликте интересов при приеме на работу;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E84524">
        <w:rPr>
          <w:rFonts w:ascii="Times New Roman" w:hAnsi="Times New Roman" w:cs="Times New Roman"/>
          <w:sz w:val="26"/>
          <w:szCs w:val="26"/>
        </w:rPr>
        <w:t xml:space="preserve"> раскрытие сведений о конфликте интересов при назначении на новую должность;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разовое раскрытие сведений по мере возникновения ситуаций конфликта интересов. 7.2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>7.3.Урегулирование (устранение) конфликтов интересов осуществляется должностным лицом, ответственным за реализац</w:t>
      </w:r>
      <w:r>
        <w:rPr>
          <w:rFonts w:ascii="Times New Roman" w:hAnsi="Times New Roman" w:cs="Times New Roman"/>
          <w:sz w:val="26"/>
          <w:szCs w:val="26"/>
        </w:rPr>
        <w:t>ию а</w:t>
      </w:r>
      <w:r w:rsidRPr="00E84524">
        <w:rPr>
          <w:rFonts w:ascii="Times New Roman" w:hAnsi="Times New Roman" w:cs="Times New Roman"/>
          <w:sz w:val="26"/>
          <w:szCs w:val="26"/>
        </w:rPr>
        <w:t xml:space="preserve">нтикоррупционной политики.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 xml:space="preserve">7.4. </w:t>
      </w:r>
      <w:r>
        <w:rPr>
          <w:rFonts w:ascii="Times New Roman" w:hAnsi="Times New Roman" w:cs="Times New Roman"/>
          <w:sz w:val="26"/>
          <w:szCs w:val="26"/>
        </w:rPr>
        <w:t xml:space="preserve">МДОУ </w:t>
      </w:r>
      <w:r w:rsidRPr="00E84524">
        <w:rPr>
          <w:rFonts w:ascii="Times New Roman" w:hAnsi="Times New Roman" w:cs="Times New Roman"/>
          <w:sz w:val="26"/>
          <w:szCs w:val="26"/>
        </w:rPr>
        <w:t>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</w:t>
      </w:r>
      <w:r>
        <w:rPr>
          <w:rFonts w:ascii="Times New Roman" w:hAnsi="Times New Roman" w:cs="Times New Roman"/>
          <w:sz w:val="26"/>
          <w:szCs w:val="26"/>
        </w:rPr>
        <w:t xml:space="preserve">ки серьезности возникающих для МДОУ </w:t>
      </w:r>
      <w:r w:rsidRPr="00E84524">
        <w:rPr>
          <w:rFonts w:ascii="Times New Roman" w:hAnsi="Times New Roman" w:cs="Times New Roman"/>
          <w:sz w:val="26"/>
          <w:szCs w:val="26"/>
        </w:rPr>
        <w:t>рисков и выбора наиболее подходящей формы урегулирования конфликта интересов.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84524">
        <w:rPr>
          <w:rFonts w:ascii="Times New Roman" w:hAnsi="Times New Roman" w:cs="Times New Roman"/>
          <w:sz w:val="26"/>
          <w:szCs w:val="26"/>
        </w:rPr>
        <w:t xml:space="preserve"> Следует иметь в</w:t>
      </w:r>
      <w:r>
        <w:rPr>
          <w:rFonts w:ascii="Times New Roman" w:hAnsi="Times New Roman" w:cs="Times New Roman"/>
          <w:sz w:val="26"/>
          <w:szCs w:val="26"/>
        </w:rPr>
        <w:t xml:space="preserve"> виду, что в итоге этой работы к</w:t>
      </w:r>
      <w:r w:rsidRPr="00E84524">
        <w:rPr>
          <w:rFonts w:ascii="Times New Roman" w:hAnsi="Times New Roman" w:cs="Times New Roman"/>
          <w:sz w:val="26"/>
          <w:szCs w:val="26"/>
        </w:rPr>
        <w:t xml:space="preserve">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 xml:space="preserve">7.5.Конфликтная комиссия также может прийти к выводу, что конфликт интересов имеет место, и использовать различные способы его разрешения.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 xml:space="preserve">7.6.Выбор приемлемых процедур и метода устранения конфликта интересов в каждом конкретном случае зависит от характера самого конфликта.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>7.7. Лиц</w:t>
      </w:r>
      <w:r>
        <w:rPr>
          <w:rFonts w:ascii="Times New Roman" w:hAnsi="Times New Roman" w:cs="Times New Roman"/>
          <w:sz w:val="26"/>
          <w:szCs w:val="26"/>
        </w:rPr>
        <w:t>о, ответственное за реализацию а</w:t>
      </w:r>
      <w:r w:rsidRPr="00E84524">
        <w:rPr>
          <w:rFonts w:ascii="Times New Roman" w:hAnsi="Times New Roman" w:cs="Times New Roman"/>
          <w:sz w:val="26"/>
          <w:szCs w:val="26"/>
        </w:rPr>
        <w:t xml:space="preserve">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 xml:space="preserve">7.8.. Предотвращение или урегулирование конфликта интересов может состоять в: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E84524">
        <w:rPr>
          <w:rFonts w:ascii="Times New Roman" w:hAnsi="Times New Roman" w:cs="Times New Roman"/>
          <w:sz w:val="26"/>
          <w:szCs w:val="26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E84524" w:rsidRPr="00E84524">
        <w:rPr>
          <w:rFonts w:ascii="Times New Roman" w:hAnsi="Times New Roman" w:cs="Times New Roman"/>
          <w:sz w:val="26"/>
          <w:szCs w:val="26"/>
        </w:rPr>
        <w:t xml:space="preserve">временном отстранении работника от должности, если его личные интересы входят в противоречие с трудовыми обязанностями; 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E84524" w:rsidRPr="00E84524">
        <w:rPr>
          <w:rFonts w:ascii="Times New Roman" w:hAnsi="Times New Roman" w:cs="Times New Roman"/>
          <w:sz w:val="26"/>
          <w:szCs w:val="26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E84524" w:rsidRPr="00E84524">
        <w:rPr>
          <w:rFonts w:ascii="Times New Roman" w:hAnsi="Times New Roman" w:cs="Times New Roman"/>
          <w:sz w:val="26"/>
          <w:szCs w:val="26"/>
        </w:rPr>
        <w:t xml:space="preserve">отказе работника от своего личного интереса, порождающего конфликт с интересами учреждения; 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E84524" w:rsidRPr="00E84524">
        <w:rPr>
          <w:rFonts w:ascii="Times New Roman" w:hAnsi="Times New Roman" w:cs="Times New Roman"/>
          <w:sz w:val="26"/>
          <w:szCs w:val="26"/>
        </w:rPr>
        <w:t xml:space="preserve">увольнении работника из учреждения по инициативе работника; 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E84524" w:rsidRPr="00E84524">
        <w:rPr>
          <w:rFonts w:ascii="Times New Roman" w:hAnsi="Times New Roman" w:cs="Times New Roman"/>
          <w:sz w:val="26"/>
          <w:szCs w:val="26"/>
        </w:rPr>
        <w:t xml:space="preserve"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DB6D06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 xml:space="preserve">7.9. В каждом конкретном случае по договоренности учреждения и работника, раскрывшего сведения о конфликте интересов, могут быть найдены иные формы его </w:t>
      </w:r>
      <w:proofErr w:type="gramStart"/>
      <w:r w:rsidRPr="00E84524">
        <w:rPr>
          <w:rFonts w:ascii="Times New Roman" w:hAnsi="Times New Roman" w:cs="Times New Roman"/>
          <w:sz w:val="26"/>
          <w:szCs w:val="26"/>
        </w:rPr>
        <w:t>урегулирования.</w:t>
      </w:r>
      <w:r w:rsidRPr="00DB6D06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gramEnd"/>
      <w:r w:rsidRPr="00DB6D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84524" w:rsidRDefault="00E84524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sz w:val="26"/>
          <w:szCs w:val="26"/>
        </w:rPr>
        <w:t>7.10.</w:t>
      </w:r>
      <w:r w:rsidR="00DB6D06">
        <w:rPr>
          <w:rFonts w:ascii="Times New Roman" w:hAnsi="Times New Roman" w:cs="Times New Roman"/>
          <w:sz w:val="26"/>
          <w:szCs w:val="26"/>
        </w:rPr>
        <w:t xml:space="preserve"> </w:t>
      </w:r>
      <w:r w:rsidRPr="00E84524">
        <w:rPr>
          <w:rFonts w:ascii="Times New Roman" w:hAnsi="Times New Roman" w:cs="Times New Roman"/>
          <w:sz w:val="26"/>
          <w:szCs w:val="26"/>
        </w:rPr>
        <w:t xml:space="preserve">При разрешении имеющегося конфликта интересов следует выбрать наиболее </w:t>
      </w:r>
      <w:r w:rsidRPr="00E84524">
        <w:rPr>
          <w:rFonts w:ascii="Times New Roman" w:hAnsi="Times New Roman" w:cs="Times New Roman"/>
          <w:sz w:val="26"/>
          <w:szCs w:val="26"/>
        </w:rPr>
        <w:lastRenderedPageBreak/>
        <w:t>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8504C" w:rsidRDefault="0088504C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D06" w:rsidRDefault="00DB6D06" w:rsidP="00DB6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06">
        <w:rPr>
          <w:rFonts w:ascii="Times New Roman" w:hAnsi="Times New Roman" w:cs="Times New Roman"/>
          <w:b/>
          <w:sz w:val="28"/>
          <w:szCs w:val="28"/>
        </w:rPr>
        <w:t>8. Определение лиц, ответственных за прием сведений о возникшем (имеющемся) конфликте интересов и рассмотрение этих сведений.</w:t>
      </w:r>
    </w:p>
    <w:p w:rsidR="0088504C" w:rsidRPr="00DB6D06" w:rsidRDefault="0088504C" w:rsidP="00DB6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D06">
        <w:rPr>
          <w:rFonts w:ascii="Times New Roman" w:hAnsi="Times New Roman" w:cs="Times New Roman"/>
          <w:sz w:val="26"/>
          <w:szCs w:val="26"/>
        </w:rPr>
        <w:t xml:space="preserve"> 8.1. Ответственным за прием сведений о возникающих (имеющихся) конфликтах и</w:t>
      </w:r>
      <w:r>
        <w:rPr>
          <w:rFonts w:ascii="Times New Roman" w:hAnsi="Times New Roman" w:cs="Times New Roman"/>
          <w:sz w:val="26"/>
          <w:szCs w:val="26"/>
        </w:rPr>
        <w:t>нтересов является председатель к</w:t>
      </w:r>
      <w:r w:rsidRPr="00DB6D06">
        <w:rPr>
          <w:rFonts w:ascii="Times New Roman" w:hAnsi="Times New Roman" w:cs="Times New Roman"/>
          <w:sz w:val="26"/>
          <w:szCs w:val="26"/>
        </w:rPr>
        <w:t>онфликтной комиссии (должностное лицо, ответственное за противодействие коррупции в учреждении -</w:t>
      </w:r>
      <w:r>
        <w:rPr>
          <w:rFonts w:ascii="Times New Roman" w:hAnsi="Times New Roman" w:cs="Times New Roman"/>
          <w:sz w:val="26"/>
          <w:szCs w:val="26"/>
        </w:rPr>
        <w:t xml:space="preserve"> заведующий</w:t>
      </w:r>
      <w:r w:rsidRPr="00DB6D0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Pr="00DB6D06">
        <w:rPr>
          <w:rFonts w:ascii="Times New Roman" w:hAnsi="Times New Roman" w:cs="Times New Roman"/>
          <w:sz w:val="26"/>
          <w:szCs w:val="26"/>
        </w:rPr>
        <w:t xml:space="preserve">. МДОУ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Pr="00DB6D06">
        <w:rPr>
          <w:rFonts w:ascii="Times New Roman" w:hAnsi="Times New Roman" w:cs="Times New Roman"/>
          <w:sz w:val="26"/>
          <w:szCs w:val="26"/>
        </w:rPr>
        <w:t xml:space="preserve"> Поступившая информация должна быть тщательно проверена уполномоченным на это должностным лицом с целью оценки серьезности возникающих для МДОУ рисков и выбора наиболее подходящей формы урегулирования конфликта интересов.</w:t>
      </w:r>
    </w:p>
    <w:p w:rsidR="00DB6D06" w:rsidRP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D06" w:rsidRDefault="00DB6D06" w:rsidP="00DB6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06">
        <w:rPr>
          <w:rFonts w:ascii="Times New Roman" w:hAnsi="Times New Roman" w:cs="Times New Roman"/>
          <w:b/>
          <w:sz w:val="28"/>
          <w:szCs w:val="28"/>
        </w:rPr>
        <w:t>9. Ответственность работников учреждения за несоблюдение положения о конфликте интересов.</w:t>
      </w:r>
    </w:p>
    <w:p w:rsidR="0088504C" w:rsidRPr="00DB6D06" w:rsidRDefault="0088504C" w:rsidP="00DB6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D06">
        <w:rPr>
          <w:rFonts w:ascii="Times New Roman" w:hAnsi="Times New Roman" w:cs="Times New Roman"/>
          <w:sz w:val="26"/>
          <w:szCs w:val="26"/>
        </w:rPr>
        <w:t xml:space="preserve">9.1.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 </w:t>
      </w:r>
    </w:p>
    <w:p w:rsid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D06">
        <w:rPr>
          <w:rFonts w:ascii="Times New Roman" w:hAnsi="Times New Roman" w:cs="Times New Roman"/>
          <w:sz w:val="26"/>
          <w:szCs w:val="26"/>
        </w:rPr>
        <w:t>9.2. В случае возникновения у работника личной заинтересованности, он обязан доложить об этом</w:t>
      </w:r>
      <w:r>
        <w:rPr>
          <w:rFonts w:ascii="Times New Roman" w:hAnsi="Times New Roman" w:cs="Times New Roman"/>
          <w:sz w:val="26"/>
          <w:szCs w:val="26"/>
        </w:rPr>
        <w:t xml:space="preserve"> заведующему </w:t>
      </w:r>
      <w:r w:rsidRPr="00DB6D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МДОУ</w:t>
      </w:r>
      <w:r w:rsidRPr="00DB6D06">
        <w:rPr>
          <w:rFonts w:ascii="Times New Roman" w:hAnsi="Times New Roman" w:cs="Times New Roman"/>
          <w:sz w:val="26"/>
          <w:szCs w:val="26"/>
        </w:rPr>
        <w:t>.</w:t>
      </w:r>
    </w:p>
    <w:p w:rsidR="00DB6D06" w:rsidRP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D06">
        <w:rPr>
          <w:rFonts w:ascii="Times New Roman" w:hAnsi="Times New Roman" w:cs="Times New Roman"/>
          <w:sz w:val="26"/>
          <w:szCs w:val="26"/>
        </w:rPr>
        <w:t xml:space="preserve"> 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DB6D06" w:rsidRPr="00DB6D06" w:rsidRDefault="00DB6D06" w:rsidP="00DB6D0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6D06" w:rsidRPr="00DB6D06" w:rsidSect="00981820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F73"/>
    <w:rsid w:val="000D46C9"/>
    <w:rsid w:val="000F56AD"/>
    <w:rsid w:val="001C33E0"/>
    <w:rsid w:val="00212D89"/>
    <w:rsid w:val="00230752"/>
    <w:rsid w:val="00447F73"/>
    <w:rsid w:val="005B67D4"/>
    <w:rsid w:val="0088504C"/>
    <w:rsid w:val="00981820"/>
    <w:rsid w:val="00986E30"/>
    <w:rsid w:val="00A05374"/>
    <w:rsid w:val="00A65962"/>
    <w:rsid w:val="00B1535C"/>
    <w:rsid w:val="00CE15D7"/>
    <w:rsid w:val="00DB6D06"/>
    <w:rsid w:val="00E84524"/>
    <w:rsid w:val="00EC667D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6F3C"/>
  <w15:docId w15:val="{D7C3C886-1E02-4FAA-A2A3-384F7C20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47F73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447F73"/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447F73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447F73"/>
    <w:rPr>
      <w:rFonts w:ascii="Arial" w:hAnsi="Arial"/>
      <w:b/>
      <w:spacing w:val="-10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E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ED1B-A93A-4998-978A-05C21B1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79606</cp:lastModifiedBy>
  <cp:revision>13</cp:revision>
  <cp:lastPrinted>2022-01-20T09:56:00Z</cp:lastPrinted>
  <dcterms:created xsi:type="dcterms:W3CDTF">2021-06-12T10:23:00Z</dcterms:created>
  <dcterms:modified xsi:type="dcterms:W3CDTF">2022-01-20T09:56:00Z</dcterms:modified>
</cp:coreProperties>
</file>